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6A097609" w:rsidR="004D470E" w:rsidRPr="000613AF" w:rsidRDefault="0083187B" w:rsidP="00883AA5">
      <w:pPr>
        <w:pStyle w:val="Ttulo1"/>
        <w:spacing w:line="276" w:lineRule="auto"/>
        <w:jc w:val="center"/>
        <w:rPr>
          <w:color w:val="EE0000"/>
        </w:rPr>
      </w:pPr>
      <w:r w:rsidRPr="000613AF">
        <w:rPr>
          <w:color w:val="EE0000"/>
        </w:rPr>
        <w:t xml:space="preserve">CASO PRÁCTICO </w:t>
      </w:r>
      <w:r w:rsidR="00917FC5" w:rsidRPr="000613AF">
        <w:rPr>
          <w:color w:val="EE0000"/>
        </w:rPr>
        <w:t>1</w:t>
      </w:r>
    </w:p>
    <w:p w14:paraId="75339AC8" w14:textId="77777777" w:rsidR="0083187B" w:rsidRPr="000613AF" w:rsidRDefault="0083187B" w:rsidP="00883AA5">
      <w:pPr>
        <w:spacing w:line="276" w:lineRule="auto"/>
        <w:rPr>
          <w:color w:val="EE0000"/>
        </w:rPr>
      </w:pPr>
    </w:p>
    <w:p w14:paraId="29273037" w14:textId="0A031D95" w:rsidR="00752B53" w:rsidRPr="000613AF" w:rsidRDefault="00917FC5" w:rsidP="00917FC5">
      <w:pPr>
        <w:spacing w:line="276" w:lineRule="auto"/>
        <w:jc w:val="center"/>
        <w:rPr>
          <w:b/>
          <w:bCs/>
          <w:color w:val="EE0000"/>
        </w:rPr>
      </w:pPr>
      <w:r w:rsidRPr="000613AF">
        <w:rPr>
          <w:b/>
          <w:bCs/>
          <w:color w:val="EE0000"/>
        </w:rPr>
        <w:t>INFORME DE POBLACIÓN POR PAÍS</w:t>
      </w:r>
    </w:p>
    <w:p w14:paraId="77ADE5DD" w14:textId="77777777" w:rsidR="00917FC5" w:rsidRPr="000613AF" w:rsidRDefault="00917FC5" w:rsidP="00917FC5">
      <w:pPr>
        <w:spacing w:line="276" w:lineRule="auto"/>
        <w:rPr>
          <w:color w:val="EE0000"/>
        </w:rPr>
      </w:pPr>
    </w:p>
    <w:p w14:paraId="1C2D51BF" w14:textId="2D19C4B6" w:rsidR="00752B53" w:rsidRPr="000613AF" w:rsidRDefault="00CA1FB7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t>Contexto</w:t>
      </w:r>
    </w:p>
    <w:p w14:paraId="3FC44B36" w14:textId="77777777" w:rsidR="007E029F" w:rsidRPr="000613AF" w:rsidRDefault="007E029F" w:rsidP="00883AA5">
      <w:pPr>
        <w:spacing w:line="276" w:lineRule="auto"/>
        <w:rPr>
          <w:color w:val="EE0000"/>
          <w:szCs w:val="24"/>
        </w:rPr>
      </w:pPr>
    </w:p>
    <w:p w14:paraId="7516211A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 xml:space="preserve">Trabajas en una pequeña empresa que quiere comenzar a realizar informes a partir de los datos de administración de esta. Para ello, decides comenzar a realizar pruebas con la herramienta </w:t>
      </w:r>
      <w:proofErr w:type="spellStart"/>
      <w:r w:rsidRPr="000613AF">
        <w:rPr>
          <w:rFonts w:eastAsia="Times New Roman" w:cstheme="minorHAnsi"/>
          <w:color w:val="EE0000"/>
          <w:szCs w:val="24"/>
          <w:lang w:eastAsia="es-ES"/>
        </w:rPr>
        <w:t>JasperSoft</w:t>
      </w:r>
      <w:proofErr w:type="spellEnd"/>
      <w:r w:rsidRPr="000613AF">
        <w:rPr>
          <w:rFonts w:eastAsia="Times New Roman" w:cstheme="minorHAnsi"/>
          <w:color w:val="EE0000"/>
          <w:szCs w:val="24"/>
          <w:lang w:eastAsia="es-ES"/>
        </w:rPr>
        <w:t>.</w:t>
      </w:r>
    </w:p>
    <w:p w14:paraId="6D00E545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E8DAF37" w14:textId="6D07A2D9" w:rsidR="007E029F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 xml:space="preserve">Usando la base de datos de prueba </w:t>
      </w:r>
      <w:proofErr w:type="spellStart"/>
      <w:r w:rsidRPr="000613AF">
        <w:rPr>
          <w:rFonts w:eastAsia="Times New Roman" w:cstheme="minorHAnsi"/>
          <w:color w:val="EE0000"/>
          <w:szCs w:val="24"/>
          <w:lang w:eastAsia="es-ES"/>
        </w:rPr>
        <w:t>world</w:t>
      </w:r>
      <w:proofErr w:type="spellEnd"/>
      <w:r w:rsidRPr="000613AF">
        <w:rPr>
          <w:rFonts w:eastAsia="Times New Roman" w:cstheme="minorHAnsi"/>
          <w:color w:val="EE0000"/>
          <w:szCs w:val="24"/>
          <w:lang w:eastAsia="es-ES"/>
        </w:rPr>
        <w:t xml:space="preserve"> (</w:t>
      </w:r>
      <w:hyperlink r:id="rId11" w:history="1">
        <w:r w:rsidRPr="000613AF">
          <w:rPr>
            <w:rStyle w:val="Hipervnculo"/>
            <w:rFonts w:eastAsia="Times New Roman" w:cstheme="minorHAnsi"/>
            <w:color w:val="EE0000"/>
            <w:szCs w:val="24"/>
            <w:lang w:eastAsia="es-ES"/>
          </w:rPr>
          <w:t>https://dev.mysql.com/doc/world-setup/en/</w:t>
        </w:r>
      </w:hyperlink>
      <w:r w:rsidRPr="000613AF">
        <w:rPr>
          <w:rFonts w:eastAsia="Times New Roman" w:cstheme="minorHAnsi"/>
          <w:color w:val="EE0000"/>
          <w:szCs w:val="24"/>
          <w:lang w:eastAsia="es-ES"/>
        </w:rPr>
        <w:t xml:space="preserve">, </w:t>
      </w:r>
      <w:hyperlink r:id="rId12" w:history="1">
        <w:r w:rsidRPr="000613AF">
          <w:rPr>
            <w:rStyle w:val="Hipervnculo"/>
            <w:rFonts w:eastAsia="Times New Roman" w:cstheme="minorHAnsi"/>
            <w:color w:val="EE0000"/>
            <w:szCs w:val="24"/>
            <w:lang w:eastAsia="es-ES"/>
          </w:rPr>
          <w:t>https://downloads.mysql.com/docs/world-db.zip</w:t>
        </w:r>
      </w:hyperlink>
      <w:r w:rsidRPr="000613AF">
        <w:rPr>
          <w:rFonts w:eastAsia="Times New Roman" w:cstheme="minorHAnsi"/>
          <w:color w:val="EE0000"/>
          <w:szCs w:val="24"/>
          <w:lang w:eastAsia="es-ES"/>
        </w:rPr>
        <w:t>) que contiene datos de países, lenguas y poblaciones, realizarás tu primer informe.</w:t>
      </w:r>
    </w:p>
    <w:p w14:paraId="0F140398" w14:textId="77777777" w:rsidR="00917FC5" w:rsidRPr="000613AF" w:rsidRDefault="00917FC5" w:rsidP="00917FC5">
      <w:pPr>
        <w:spacing w:line="276" w:lineRule="auto"/>
        <w:rPr>
          <w:color w:val="EE0000"/>
          <w:szCs w:val="24"/>
        </w:rPr>
      </w:pPr>
    </w:p>
    <w:p w14:paraId="6D12A90F" w14:textId="6DC97B4A" w:rsidR="007E029F" w:rsidRPr="000613AF" w:rsidRDefault="00483967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t xml:space="preserve">Cuestiones </w:t>
      </w:r>
      <w:r w:rsidR="008F7058" w:rsidRPr="000613AF">
        <w:rPr>
          <w:color w:val="EE0000"/>
        </w:rPr>
        <w:t>a resolver</w:t>
      </w:r>
    </w:p>
    <w:p w14:paraId="183DAC71" w14:textId="77777777" w:rsidR="007E029F" w:rsidRPr="000613AF" w:rsidRDefault="007E029F" w:rsidP="00883AA5">
      <w:pPr>
        <w:spacing w:line="276" w:lineRule="auto"/>
        <w:rPr>
          <w:color w:val="EE0000"/>
          <w:szCs w:val="24"/>
        </w:rPr>
      </w:pPr>
    </w:p>
    <w:p w14:paraId="7440E432" w14:textId="0977491A" w:rsidR="00917FC5" w:rsidRPr="000613AF" w:rsidRDefault="00917FC5" w:rsidP="00917FC5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Importa la base de datos a tu gestor de base de datos en MySQL</w:t>
      </w:r>
    </w:p>
    <w:p w14:paraId="787F4C72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46A49C09" w14:textId="0C3716F3" w:rsidR="00917FC5" w:rsidRPr="000613AF" w:rsidRDefault="00917FC5" w:rsidP="00917FC5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Crea un nuevo informe en blanco.</w:t>
      </w:r>
    </w:p>
    <w:p w14:paraId="3402F164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FF36749" w14:textId="6EF61D5C" w:rsidR="00917FC5" w:rsidRPr="000613AF" w:rsidRDefault="00917FC5" w:rsidP="00917FC5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Realiza las consultas adecuadas para extraer la siguiente información en un informe:</w:t>
      </w:r>
    </w:p>
    <w:p w14:paraId="05C5FE9D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7CE532E" w14:textId="17C58981" w:rsidR="00917FC5" w:rsidRPr="000613AF" w:rsidRDefault="00917FC5" w:rsidP="00917FC5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Nombre del país.</w:t>
      </w:r>
    </w:p>
    <w:p w14:paraId="7159E8B2" w14:textId="1038E3BF" w:rsidR="00917FC5" w:rsidRPr="000613AF" w:rsidRDefault="00917FC5" w:rsidP="00917FC5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Totales de población.</w:t>
      </w:r>
    </w:p>
    <w:p w14:paraId="217BB367" w14:textId="7185CD9B" w:rsidR="00752B53" w:rsidRPr="000613AF" w:rsidRDefault="00917FC5" w:rsidP="00917FC5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Lenguas habladas en el país.</w:t>
      </w:r>
    </w:p>
    <w:p w14:paraId="220107DF" w14:textId="77777777" w:rsidR="00917FC5" w:rsidRPr="000613AF" w:rsidRDefault="00917FC5" w:rsidP="00917FC5">
      <w:pPr>
        <w:spacing w:line="276" w:lineRule="auto"/>
        <w:rPr>
          <w:color w:val="EE0000"/>
          <w:szCs w:val="24"/>
        </w:rPr>
      </w:pPr>
    </w:p>
    <w:p w14:paraId="50321464" w14:textId="658BB97F" w:rsidR="00752B53" w:rsidRPr="000613AF" w:rsidRDefault="0029222A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t>Recursos</w:t>
      </w:r>
    </w:p>
    <w:p w14:paraId="7362A5C5" w14:textId="77777777" w:rsidR="00752B53" w:rsidRPr="000613AF" w:rsidRDefault="00752B53" w:rsidP="00883AA5">
      <w:pPr>
        <w:spacing w:line="276" w:lineRule="auto"/>
        <w:rPr>
          <w:color w:val="EE0000"/>
          <w:szCs w:val="24"/>
        </w:rPr>
      </w:pPr>
    </w:p>
    <w:p w14:paraId="5842DD3B" w14:textId="5D5E11C9" w:rsidR="0029222A" w:rsidRPr="000613AF" w:rsidRDefault="0029222A" w:rsidP="00883AA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0613AF">
        <w:rPr>
          <w:rFonts w:asciiTheme="minorHAnsi" w:hAnsiTheme="minorHAnsi" w:cstheme="minorHAnsi"/>
          <w:bCs/>
          <w:color w:val="EE0000"/>
        </w:rPr>
        <w:t>Se deberá consultar el contenido de la unidad, internet, libros, revistas y utilizar medios informáticos para la presentación del caso práctico (Word, Power-Point…)</w:t>
      </w:r>
      <w:r w:rsidR="00E2227A" w:rsidRPr="000613AF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0613AF" w:rsidRDefault="00752B53" w:rsidP="00883AA5">
      <w:pPr>
        <w:spacing w:line="276" w:lineRule="auto"/>
        <w:rPr>
          <w:color w:val="EE0000"/>
          <w:szCs w:val="24"/>
        </w:rPr>
      </w:pPr>
    </w:p>
    <w:p w14:paraId="2AFC897A" w14:textId="78347484" w:rsidR="00752B53" w:rsidRPr="000613AF" w:rsidRDefault="0029222A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t>Objetivos</w:t>
      </w:r>
    </w:p>
    <w:p w14:paraId="7D287E12" w14:textId="77777777" w:rsidR="00752B53" w:rsidRPr="000613AF" w:rsidRDefault="00752B53" w:rsidP="00883AA5">
      <w:pPr>
        <w:spacing w:line="276" w:lineRule="auto"/>
        <w:rPr>
          <w:color w:val="EE0000"/>
          <w:szCs w:val="24"/>
        </w:rPr>
      </w:pPr>
    </w:p>
    <w:p w14:paraId="69268DA3" w14:textId="77777777" w:rsidR="00917FC5" w:rsidRPr="000613AF" w:rsidRDefault="00917FC5" w:rsidP="00917FC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  <w:r w:rsidRPr="000613AF">
        <w:rPr>
          <w:rFonts w:asciiTheme="minorHAnsi" w:hAnsiTheme="minorHAnsi" w:cstheme="minorHAnsi"/>
          <w:color w:val="EE0000"/>
        </w:rPr>
        <w:t>Crear informes basados en fuentes de datos utilizando herramientas gráficas.</w:t>
      </w:r>
    </w:p>
    <w:p w14:paraId="07148DFF" w14:textId="77777777" w:rsidR="00917FC5" w:rsidRPr="000613AF" w:rsidRDefault="00917FC5" w:rsidP="00917FC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EE0000"/>
        </w:rPr>
      </w:pPr>
    </w:p>
    <w:p w14:paraId="4ADF678F" w14:textId="3A9812B4" w:rsidR="0029222A" w:rsidRPr="000613AF" w:rsidRDefault="00917FC5" w:rsidP="00917FC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0613AF">
        <w:rPr>
          <w:rFonts w:asciiTheme="minorHAnsi" w:hAnsiTheme="minorHAnsi" w:cstheme="minorHAnsi"/>
          <w:color w:val="EE0000"/>
        </w:rPr>
        <w:t>Diseñar la estructura de informes de datos.</w:t>
      </w:r>
    </w:p>
    <w:p w14:paraId="7DC55A1F" w14:textId="77777777" w:rsidR="00917FC5" w:rsidRPr="000613AF" w:rsidRDefault="00917FC5" w:rsidP="00917FC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3C582177" w:rsidR="0029222A" w:rsidRPr="000613AF" w:rsidRDefault="0029222A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t>Resultados de aprendizaje y criterios de evaluación</w:t>
      </w:r>
    </w:p>
    <w:p w14:paraId="5EE67CF6" w14:textId="77777777" w:rsidR="0029222A" w:rsidRPr="000613AF" w:rsidRDefault="0029222A" w:rsidP="00883AA5">
      <w:pPr>
        <w:spacing w:line="276" w:lineRule="auto"/>
        <w:rPr>
          <w:color w:val="EE0000"/>
          <w:szCs w:val="24"/>
        </w:rPr>
      </w:pPr>
    </w:p>
    <w:p w14:paraId="0F90753C" w14:textId="77777777" w:rsidR="00917FC5" w:rsidRPr="000613AF" w:rsidRDefault="00917FC5" w:rsidP="00917FC5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lastRenderedPageBreak/>
        <w:t>Crea informes evaluando y utilizando herramientas gráficas:</w:t>
      </w:r>
    </w:p>
    <w:p w14:paraId="33EE333F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 establecido la estructura del informe.</w:t>
      </w:r>
    </w:p>
    <w:p w14:paraId="5430D76B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han generado informes básicos a partir de diferentes fuentes de datos mediante asistentes.</w:t>
      </w:r>
    </w:p>
    <w:p w14:paraId="70C51469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han establecido filtros sobre los valores a presentar en los informes.</w:t>
      </w:r>
    </w:p>
    <w:p w14:paraId="53ACF99A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han incluido valores calculados, recuentos y totales.</w:t>
      </w:r>
    </w:p>
    <w:p w14:paraId="2DF073B8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han utilizado herramientas para generar el código correspondiente a los informes de una aplicación.</w:t>
      </w:r>
    </w:p>
    <w:p w14:paraId="7C942D76" w14:textId="77777777" w:rsidR="00917FC5" w:rsidRPr="000613AF" w:rsidRDefault="00917FC5" w:rsidP="00917FC5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613AF">
        <w:rPr>
          <w:rFonts w:eastAsia="Times New Roman" w:cstheme="minorHAnsi"/>
          <w:color w:val="EE0000"/>
          <w:szCs w:val="24"/>
          <w:lang w:eastAsia="es-ES"/>
        </w:rPr>
        <w:t>Se ha desarrollado una aplicación que incluye informes incrustados.</w:t>
      </w:r>
    </w:p>
    <w:p w14:paraId="1CA2E877" w14:textId="77777777" w:rsidR="00150A34" w:rsidRPr="000613AF" w:rsidRDefault="00150A34" w:rsidP="00883AA5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0613AF" w:rsidRDefault="00150A34" w:rsidP="00883AA5">
      <w:pPr>
        <w:spacing w:line="276" w:lineRule="auto"/>
        <w:rPr>
          <w:color w:val="EE0000"/>
        </w:rPr>
        <w:sectPr w:rsidR="00150A34" w:rsidRPr="000613AF" w:rsidSect="006A76A8">
          <w:headerReference w:type="even" r:id="rId13"/>
          <w:headerReference w:type="default" r:id="rId14"/>
          <w:footerReference w:type="default" r:id="rId15"/>
          <w:headerReference w:type="first" r:id="rId16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5221C531" w:rsidR="001F5605" w:rsidRPr="000613AF" w:rsidRDefault="001F5605" w:rsidP="00883AA5">
      <w:pPr>
        <w:pStyle w:val="Ttulo2"/>
        <w:spacing w:line="276" w:lineRule="auto"/>
        <w:rPr>
          <w:color w:val="EE0000"/>
        </w:rPr>
      </w:pPr>
      <w:r w:rsidRPr="000613AF">
        <w:rPr>
          <w:color w:val="EE0000"/>
        </w:rPr>
        <w:lastRenderedPageBreak/>
        <w:t>Rúbrica para su evaluación</w:t>
      </w:r>
    </w:p>
    <w:p w14:paraId="41CE18FC" w14:textId="77777777" w:rsidR="006140F9" w:rsidRPr="000613AF" w:rsidRDefault="006140F9" w:rsidP="00883AA5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0613AF" w:rsidRPr="000613AF" w14:paraId="36932D61" w14:textId="77777777" w:rsidTr="00883AA5">
        <w:tc>
          <w:tcPr>
            <w:tcW w:w="2689" w:type="dxa"/>
          </w:tcPr>
          <w:p w14:paraId="1AA14CEC" w14:textId="77777777" w:rsidR="006140F9" w:rsidRPr="000613AF" w:rsidRDefault="006140F9" w:rsidP="00883AA5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0613AF" w:rsidRDefault="006140F9" w:rsidP="00883AA5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613AF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0613AF" w:rsidRDefault="006140F9" w:rsidP="00883AA5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613AF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0613AF" w:rsidRDefault="006140F9" w:rsidP="00883AA5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613AF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0613AF" w:rsidRDefault="006140F9" w:rsidP="00883AA5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613AF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0613AF" w:rsidRPr="000613AF" w14:paraId="145377AA" w14:textId="77777777" w:rsidTr="00883AA5">
        <w:tc>
          <w:tcPr>
            <w:tcW w:w="2689" w:type="dxa"/>
            <w:vAlign w:val="center"/>
          </w:tcPr>
          <w:p w14:paraId="40900E89" w14:textId="3D614A1F" w:rsidR="00BF2846" w:rsidRPr="000613AF" w:rsidRDefault="00E0681F" w:rsidP="00883AA5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613AF">
              <w:rPr>
                <w:b/>
                <w:bCs/>
                <w:color w:val="EE0000"/>
                <w:sz w:val="22"/>
              </w:rPr>
              <w:t>Importación de la base de datos en MySQL.</w:t>
            </w:r>
          </w:p>
        </w:tc>
        <w:tc>
          <w:tcPr>
            <w:tcW w:w="2898" w:type="dxa"/>
            <w:vAlign w:val="center"/>
          </w:tcPr>
          <w:p w14:paraId="718A671F" w14:textId="7860AEEF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Realiza la importación de la base de datos "</w:t>
            </w:r>
            <w:proofErr w:type="spellStart"/>
            <w:r w:rsidRPr="000613AF">
              <w:rPr>
                <w:color w:val="EE0000"/>
                <w:sz w:val="22"/>
              </w:rPr>
              <w:t>world</w:t>
            </w:r>
            <w:proofErr w:type="spellEnd"/>
            <w:r w:rsidRPr="000613AF">
              <w:rPr>
                <w:color w:val="EE0000"/>
                <w:sz w:val="22"/>
              </w:rPr>
              <w:t>" en MySQL de manera exitosa.</w:t>
            </w:r>
          </w:p>
        </w:tc>
        <w:tc>
          <w:tcPr>
            <w:tcW w:w="2794" w:type="dxa"/>
            <w:vAlign w:val="center"/>
          </w:tcPr>
          <w:p w14:paraId="65A309CB" w14:textId="2EE952AB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Realiza la importación de la base de datos, pero con errores menores en la ejecución.</w:t>
            </w:r>
          </w:p>
        </w:tc>
        <w:tc>
          <w:tcPr>
            <w:tcW w:w="2794" w:type="dxa"/>
            <w:vAlign w:val="center"/>
          </w:tcPr>
          <w:p w14:paraId="3ABBA290" w14:textId="2206B82F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Realiza la importación de la base de datos cometiendo algún error significativo.</w:t>
            </w:r>
          </w:p>
        </w:tc>
        <w:tc>
          <w:tcPr>
            <w:tcW w:w="2794" w:type="dxa"/>
            <w:vAlign w:val="center"/>
          </w:tcPr>
          <w:p w14:paraId="4B5844C8" w14:textId="6DB68F0F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No importa correctamente la base de datos.</w:t>
            </w:r>
          </w:p>
        </w:tc>
      </w:tr>
      <w:tr w:rsidR="000613AF" w:rsidRPr="000613AF" w14:paraId="75047CA1" w14:textId="77777777" w:rsidTr="00883AA5">
        <w:tc>
          <w:tcPr>
            <w:tcW w:w="2689" w:type="dxa"/>
            <w:vAlign w:val="center"/>
          </w:tcPr>
          <w:p w14:paraId="44846FC3" w14:textId="4D37C8B9" w:rsidR="00E0681F" w:rsidRPr="000613AF" w:rsidRDefault="00E0681F" w:rsidP="00E0681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27C06A54" w14:textId="701C4682" w:rsidR="00E0681F" w:rsidRPr="000613AF" w:rsidRDefault="00E0681F" w:rsidP="00E0681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1BBBCDDE" w14:textId="07C9D940" w:rsidR="00E0681F" w:rsidRPr="000613AF" w:rsidRDefault="00E0681F" w:rsidP="00E0681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0ED57DB7" w14:textId="65A00EA4" w:rsidR="00E0681F" w:rsidRPr="000613AF" w:rsidRDefault="00E0681F" w:rsidP="00E0681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F449492" w14:textId="485E91BA" w:rsidR="00E0681F" w:rsidRPr="000613AF" w:rsidRDefault="00E0681F" w:rsidP="00E0681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0.5</w:t>
            </w:r>
          </w:p>
        </w:tc>
      </w:tr>
      <w:tr w:rsidR="000613AF" w:rsidRPr="000613AF" w14:paraId="3F9B3567" w14:textId="77777777" w:rsidTr="00883AA5">
        <w:tc>
          <w:tcPr>
            <w:tcW w:w="2689" w:type="dxa"/>
            <w:vAlign w:val="center"/>
          </w:tcPr>
          <w:p w14:paraId="0CFE9328" w14:textId="008CA664" w:rsidR="00BF2846" w:rsidRPr="000613AF" w:rsidRDefault="00E0681F" w:rsidP="00883AA5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613AF">
              <w:rPr>
                <w:b/>
                <w:bCs/>
                <w:color w:val="EE0000"/>
                <w:sz w:val="22"/>
              </w:rPr>
              <w:t xml:space="preserve">Creación de un informe en blanco en </w:t>
            </w:r>
            <w:proofErr w:type="spellStart"/>
            <w:r w:rsidRPr="000613AF">
              <w:rPr>
                <w:b/>
                <w:bCs/>
                <w:color w:val="EE0000"/>
                <w:sz w:val="22"/>
              </w:rPr>
              <w:t>JasperSoft</w:t>
            </w:r>
            <w:proofErr w:type="spellEnd"/>
            <w:r w:rsidRPr="000613AF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1112FC19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Configura un informe en blanco en </w:t>
            </w:r>
            <w:proofErr w:type="spellStart"/>
            <w:r w:rsidRPr="000613AF">
              <w:rPr>
                <w:color w:val="EE0000"/>
                <w:sz w:val="22"/>
              </w:rPr>
              <w:t>JasperSoft</w:t>
            </w:r>
            <w:proofErr w:type="spellEnd"/>
            <w:r w:rsidRPr="000613AF">
              <w:rPr>
                <w:color w:val="EE0000"/>
                <w:sz w:val="22"/>
              </w:rPr>
              <w:t xml:space="preserve"> de manera correcta y bien estructurada, dejando preparado el entorno para las consultas posteriores.</w:t>
            </w:r>
          </w:p>
        </w:tc>
        <w:tc>
          <w:tcPr>
            <w:tcW w:w="2794" w:type="dxa"/>
            <w:vAlign w:val="center"/>
          </w:tcPr>
          <w:p w14:paraId="0892AB96" w14:textId="3D349D68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Crea el informe en </w:t>
            </w:r>
            <w:proofErr w:type="spellStart"/>
            <w:r w:rsidRPr="000613AF">
              <w:rPr>
                <w:color w:val="EE0000"/>
                <w:sz w:val="22"/>
              </w:rPr>
              <w:t>JasperSoft</w:t>
            </w:r>
            <w:proofErr w:type="spellEnd"/>
            <w:r w:rsidRPr="000613AF">
              <w:rPr>
                <w:color w:val="EE0000"/>
                <w:sz w:val="22"/>
              </w:rPr>
              <w:t xml:space="preserve"> con algún pequeño fallo en la configuración.</w:t>
            </w:r>
          </w:p>
        </w:tc>
        <w:tc>
          <w:tcPr>
            <w:tcW w:w="2794" w:type="dxa"/>
            <w:vAlign w:val="center"/>
          </w:tcPr>
          <w:p w14:paraId="7DCD4FE3" w14:textId="59DF568A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Configura un informe omitiendo aspectos clave que podrían dificultar la preparación para las consultas.</w:t>
            </w:r>
          </w:p>
        </w:tc>
        <w:tc>
          <w:tcPr>
            <w:tcW w:w="2794" w:type="dxa"/>
            <w:vAlign w:val="center"/>
          </w:tcPr>
          <w:p w14:paraId="487EB2B9" w14:textId="0F62E843" w:rsidR="0005608F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No configura adecuadamente el informe en </w:t>
            </w:r>
            <w:proofErr w:type="spellStart"/>
            <w:r w:rsidRPr="000613AF">
              <w:rPr>
                <w:color w:val="EE0000"/>
                <w:sz w:val="22"/>
              </w:rPr>
              <w:t>JasperSoft</w:t>
            </w:r>
            <w:proofErr w:type="spellEnd"/>
            <w:r w:rsidRPr="000613AF">
              <w:rPr>
                <w:color w:val="EE0000"/>
                <w:sz w:val="22"/>
              </w:rPr>
              <w:t>.</w:t>
            </w:r>
          </w:p>
        </w:tc>
      </w:tr>
      <w:tr w:rsidR="000613AF" w:rsidRPr="000613AF" w14:paraId="517C53D0" w14:textId="77777777" w:rsidTr="00883AA5">
        <w:tc>
          <w:tcPr>
            <w:tcW w:w="2689" w:type="dxa"/>
            <w:vAlign w:val="center"/>
          </w:tcPr>
          <w:p w14:paraId="6E80E464" w14:textId="5A700DFC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20</w:t>
            </w:r>
            <w:r w:rsidR="00E61ED8" w:rsidRPr="000613AF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7646219E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2320E465" w14:textId="19C0DE8C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FE6B661" w14:textId="17266173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0EF9037" w14:textId="07DCE4C5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0.5</w:t>
            </w:r>
          </w:p>
        </w:tc>
      </w:tr>
      <w:tr w:rsidR="000613AF" w:rsidRPr="000613AF" w14:paraId="4CEA8378" w14:textId="77777777" w:rsidTr="00883AA5">
        <w:tc>
          <w:tcPr>
            <w:tcW w:w="2689" w:type="dxa"/>
            <w:vAlign w:val="center"/>
          </w:tcPr>
          <w:p w14:paraId="75BD9709" w14:textId="657E6282" w:rsidR="00766C43" w:rsidRPr="000613AF" w:rsidRDefault="00E0681F" w:rsidP="00883AA5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613AF">
              <w:rPr>
                <w:b/>
                <w:bCs/>
                <w:color w:val="EE0000"/>
                <w:sz w:val="22"/>
              </w:rPr>
              <w:t>Consultas SQL y extracción de datos para el informe.</w:t>
            </w:r>
          </w:p>
        </w:tc>
        <w:tc>
          <w:tcPr>
            <w:tcW w:w="2898" w:type="dxa"/>
            <w:vAlign w:val="center"/>
          </w:tcPr>
          <w:p w14:paraId="05583959" w14:textId="418B8FC9" w:rsidR="00766C43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Realiza consultas SQL precisas y eficientes. Explica el razonamiento detrás de las consultas y asegura que los datos extraídos sean claros y completos.</w:t>
            </w:r>
          </w:p>
        </w:tc>
        <w:tc>
          <w:tcPr>
            <w:tcW w:w="2794" w:type="dxa"/>
            <w:vAlign w:val="center"/>
          </w:tcPr>
          <w:p w14:paraId="249CAF3A" w14:textId="5D4FC6AE" w:rsidR="00766C43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Realiza consultas SQL funcionales para extraer la información requerida, pero sin optimizar completamente las sentencias o sin explicar el razonamiento detrás de ellas.</w:t>
            </w:r>
          </w:p>
        </w:tc>
        <w:tc>
          <w:tcPr>
            <w:tcW w:w="2794" w:type="dxa"/>
            <w:vAlign w:val="center"/>
          </w:tcPr>
          <w:p w14:paraId="29FAF7C6" w14:textId="4688ACD7" w:rsidR="00766C43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Crea consultas SQL que extraen la información, pero con errores menores o sin cubrir completamente todos los datos solicitados en el informe.</w:t>
            </w:r>
          </w:p>
        </w:tc>
        <w:tc>
          <w:tcPr>
            <w:tcW w:w="2794" w:type="dxa"/>
            <w:vAlign w:val="center"/>
          </w:tcPr>
          <w:p w14:paraId="1C002725" w14:textId="4561FA79" w:rsidR="00766C43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No realiza consultas SQL funcionales o los datos extraídos son incorrectos o incompletos, comprometiendo la calidad del informe.</w:t>
            </w:r>
          </w:p>
        </w:tc>
      </w:tr>
      <w:tr w:rsidR="000613AF" w:rsidRPr="000613AF" w14:paraId="776AD738" w14:textId="77777777" w:rsidTr="00883AA5">
        <w:tc>
          <w:tcPr>
            <w:tcW w:w="2689" w:type="dxa"/>
            <w:vAlign w:val="center"/>
          </w:tcPr>
          <w:p w14:paraId="3C9ABAFE" w14:textId="65CEAA07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40</w:t>
            </w:r>
            <w:r w:rsidR="00E61ED8" w:rsidRPr="000613AF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17047632" w14:textId="17D562C0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2137206D" w14:textId="703A304C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5AE3BB48" w14:textId="035BB791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6D949025" w14:textId="709DF523" w:rsidR="00E61ED8" w:rsidRPr="000613AF" w:rsidRDefault="00E0681F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</w:t>
            </w:r>
          </w:p>
        </w:tc>
      </w:tr>
      <w:tr w:rsidR="000613AF" w:rsidRPr="000613AF" w14:paraId="409A1EAD" w14:textId="77777777" w:rsidTr="00883AA5">
        <w:tc>
          <w:tcPr>
            <w:tcW w:w="2689" w:type="dxa"/>
            <w:vAlign w:val="center"/>
          </w:tcPr>
          <w:p w14:paraId="2E6553FA" w14:textId="45DE2F85" w:rsidR="001F5605" w:rsidRPr="000613AF" w:rsidRDefault="00150A34" w:rsidP="00883AA5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613AF">
              <w:rPr>
                <w:b/>
                <w:bCs/>
                <w:color w:val="EE0000"/>
                <w:sz w:val="22"/>
              </w:rPr>
              <w:lastRenderedPageBreak/>
              <w:t>Presentación, extensión</w:t>
            </w:r>
            <w:r w:rsidR="00BF2846" w:rsidRPr="000613AF">
              <w:rPr>
                <w:b/>
                <w:bCs/>
                <w:color w:val="EE0000"/>
                <w:sz w:val="22"/>
              </w:rPr>
              <w:t xml:space="preserve">, </w:t>
            </w:r>
            <w:r w:rsidRPr="000613AF">
              <w:rPr>
                <w:b/>
                <w:bCs/>
                <w:color w:val="EE0000"/>
                <w:sz w:val="22"/>
              </w:rPr>
              <w:t>estructura</w:t>
            </w:r>
            <w:r w:rsidR="00BF2846" w:rsidRPr="000613AF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0613AF" w:rsidRDefault="00BF2846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Responde de forma</w:t>
            </w:r>
            <w:r w:rsidR="004F44C1" w:rsidRPr="000613AF">
              <w:rPr>
                <w:color w:val="EE0000"/>
                <w:sz w:val="22"/>
              </w:rPr>
              <w:t xml:space="preserve"> ordenad</w:t>
            </w:r>
            <w:r w:rsidRPr="000613AF">
              <w:rPr>
                <w:color w:val="EE0000"/>
                <w:sz w:val="22"/>
              </w:rPr>
              <w:t xml:space="preserve">a, </w:t>
            </w:r>
            <w:r w:rsidR="004F44C1" w:rsidRPr="000613AF">
              <w:rPr>
                <w:color w:val="EE0000"/>
                <w:sz w:val="22"/>
              </w:rPr>
              <w:t>comprensible</w:t>
            </w:r>
            <w:r w:rsidRPr="000613AF">
              <w:rPr>
                <w:color w:val="EE0000"/>
                <w:sz w:val="22"/>
              </w:rPr>
              <w:t xml:space="preserve"> y coherente</w:t>
            </w:r>
            <w:r w:rsidR="004F44C1" w:rsidRPr="000613AF">
              <w:rPr>
                <w:color w:val="EE0000"/>
                <w:sz w:val="22"/>
              </w:rPr>
              <w:t xml:space="preserve">, profundizando en </w:t>
            </w:r>
            <w:r w:rsidR="00953E60" w:rsidRPr="000613AF">
              <w:rPr>
                <w:color w:val="EE0000"/>
                <w:sz w:val="22"/>
              </w:rPr>
              <w:t xml:space="preserve">todos los </w:t>
            </w:r>
            <w:r w:rsidR="004F44C1" w:rsidRPr="000613AF">
              <w:rPr>
                <w:color w:val="EE0000"/>
                <w:sz w:val="22"/>
              </w:rPr>
              <w:t>conceptos e ideas</w:t>
            </w:r>
            <w:r w:rsidR="00B67B4E" w:rsidRPr="000613AF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E61ED8" w:rsidRPr="000613AF">
              <w:rPr>
                <w:color w:val="EE0000"/>
                <w:sz w:val="22"/>
              </w:rPr>
              <w:t xml:space="preserve"> </w:t>
            </w:r>
            <w:r w:rsidRPr="000613AF">
              <w:rPr>
                <w:color w:val="EE0000"/>
                <w:sz w:val="22"/>
              </w:rPr>
              <w:t xml:space="preserve">No </w:t>
            </w:r>
            <w:r w:rsidR="00B67B4E" w:rsidRPr="000613AF">
              <w:rPr>
                <w:color w:val="EE0000"/>
                <w:sz w:val="22"/>
              </w:rPr>
              <w:t>comete</w:t>
            </w:r>
            <w:r w:rsidRPr="000613AF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0613AF" w:rsidRDefault="00BF2846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Responde de forma ordenada</w:t>
            </w:r>
            <w:r w:rsidR="00953E60" w:rsidRPr="000613AF">
              <w:rPr>
                <w:color w:val="EE0000"/>
                <w:sz w:val="22"/>
              </w:rPr>
              <w:t>, profundizando en algunos conceptos e ideas</w:t>
            </w:r>
            <w:r w:rsidR="007F7818" w:rsidRPr="000613AF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E61ED8" w:rsidRPr="000613AF">
              <w:rPr>
                <w:color w:val="EE0000"/>
                <w:sz w:val="22"/>
              </w:rPr>
              <w:t xml:space="preserve"> </w:t>
            </w:r>
            <w:r w:rsidR="00B67B4E" w:rsidRPr="000613AF">
              <w:rPr>
                <w:color w:val="EE0000"/>
                <w:sz w:val="22"/>
              </w:rPr>
              <w:t>Comete algún error gramatical, ortográfico</w:t>
            </w:r>
            <w:r w:rsidRPr="000613AF">
              <w:rPr>
                <w:color w:val="EE0000"/>
                <w:sz w:val="22"/>
              </w:rPr>
              <w:t xml:space="preserve"> y/o </w:t>
            </w:r>
            <w:r w:rsidR="00B67B4E" w:rsidRPr="000613AF">
              <w:rPr>
                <w:color w:val="EE0000"/>
                <w:sz w:val="22"/>
              </w:rPr>
              <w:t xml:space="preserve">de </w:t>
            </w:r>
            <w:r w:rsidRPr="000613AF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0613AF" w:rsidRDefault="00BF2846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Usa un lenguaje</w:t>
            </w:r>
            <w:r w:rsidR="00953E60" w:rsidRPr="000613AF">
              <w:rPr>
                <w:color w:val="EE0000"/>
                <w:sz w:val="22"/>
              </w:rPr>
              <w:t xml:space="preserve"> comprensible, </w:t>
            </w:r>
            <w:r w:rsidRPr="000613AF">
              <w:rPr>
                <w:color w:val="EE0000"/>
                <w:sz w:val="22"/>
              </w:rPr>
              <w:t>pero</w:t>
            </w:r>
            <w:r w:rsidR="00953E60" w:rsidRPr="000613AF">
              <w:rPr>
                <w:color w:val="EE0000"/>
                <w:sz w:val="22"/>
              </w:rPr>
              <w:t xml:space="preserve"> desordenado y sin profundizar en </w:t>
            </w:r>
            <w:r w:rsidR="00B67B4E" w:rsidRPr="000613AF">
              <w:rPr>
                <w:color w:val="EE0000"/>
                <w:sz w:val="22"/>
              </w:rPr>
              <w:t>las</w:t>
            </w:r>
            <w:r w:rsidR="00953E60" w:rsidRPr="000613AF">
              <w:rPr>
                <w:color w:val="EE0000"/>
                <w:sz w:val="22"/>
              </w:rPr>
              <w:t xml:space="preserve"> ideas.</w:t>
            </w:r>
            <w:r w:rsidR="007F7818" w:rsidRPr="000613AF">
              <w:rPr>
                <w:color w:val="EE0000"/>
                <w:sz w:val="22"/>
              </w:rPr>
              <w:t xml:space="preserve"> Falta rigor profesional y visión crítica del contexto.</w:t>
            </w:r>
            <w:r w:rsidR="00E61ED8" w:rsidRPr="000613AF">
              <w:rPr>
                <w:color w:val="EE0000"/>
                <w:sz w:val="22"/>
              </w:rPr>
              <w:t xml:space="preserve"> </w:t>
            </w:r>
            <w:r w:rsidR="00B67B4E" w:rsidRPr="000613AF">
              <w:rPr>
                <w:color w:val="EE0000"/>
                <w:sz w:val="22"/>
              </w:rPr>
              <w:t>Comete</w:t>
            </w:r>
            <w:r w:rsidRPr="000613AF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0613AF" w:rsidRDefault="00953E60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Presenta </w:t>
            </w:r>
            <w:r w:rsidR="00B67B4E" w:rsidRPr="000613AF">
              <w:rPr>
                <w:color w:val="EE0000"/>
                <w:sz w:val="22"/>
              </w:rPr>
              <w:t>una respuesta desordenada</w:t>
            </w:r>
            <w:r w:rsidR="007F7818" w:rsidRPr="000613AF">
              <w:rPr>
                <w:color w:val="EE0000"/>
                <w:sz w:val="22"/>
              </w:rPr>
              <w:t>, pobre e incompleta,</w:t>
            </w:r>
            <w:r w:rsidRPr="000613AF">
              <w:rPr>
                <w:color w:val="EE0000"/>
                <w:sz w:val="22"/>
              </w:rPr>
              <w:t xml:space="preserve"> que dificulta la comprensión de </w:t>
            </w:r>
            <w:r w:rsidR="00B67B4E" w:rsidRPr="000613AF">
              <w:rPr>
                <w:color w:val="EE0000"/>
                <w:sz w:val="22"/>
              </w:rPr>
              <w:t xml:space="preserve">las </w:t>
            </w:r>
            <w:r w:rsidRPr="000613AF">
              <w:rPr>
                <w:color w:val="EE0000"/>
                <w:sz w:val="22"/>
              </w:rPr>
              <w:t xml:space="preserve">ideas que se exponen. </w:t>
            </w:r>
            <w:r w:rsidR="00BF2846" w:rsidRPr="000613AF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0613AF" w:rsidRPr="000613AF" w14:paraId="4EA28764" w14:textId="77777777" w:rsidTr="00883AA5">
        <w:tc>
          <w:tcPr>
            <w:tcW w:w="2689" w:type="dxa"/>
            <w:vAlign w:val="center"/>
          </w:tcPr>
          <w:p w14:paraId="3D2FCBDD" w14:textId="7A7741A0" w:rsidR="00E61ED8" w:rsidRPr="000613AF" w:rsidRDefault="00E61ED8" w:rsidP="00883AA5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0.25</w:t>
            </w:r>
          </w:p>
        </w:tc>
      </w:tr>
      <w:tr w:rsidR="000613AF" w:rsidRPr="000613AF" w14:paraId="0EF8EDB9" w14:textId="77777777" w:rsidTr="00883AA5">
        <w:tc>
          <w:tcPr>
            <w:tcW w:w="2689" w:type="dxa"/>
            <w:vAlign w:val="center"/>
          </w:tcPr>
          <w:p w14:paraId="4E9576CC" w14:textId="0D556DAD" w:rsidR="001F5605" w:rsidRPr="000613AF" w:rsidRDefault="00640BF3" w:rsidP="00883AA5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613AF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0613AF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0613AF" w:rsidRDefault="001565DA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0613AF">
              <w:rPr>
                <w:color w:val="EE0000"/>
                <w:sz w:val="22"/>
              </w:rPr>
              <w:t xml:space="preserve">relevantes, </w:t>
            </w:r>
            <w:r w:rsidRPr="000613AF">
              <w:rPr>
                <w:color w:val="EE0000"/>
                <w:sz w:val="22"/>
              </w:rPr>
              <w:t xml:space="preserve">fiables y </w:t>
            </w:r>
            <w:r w:rsidR="001F11A7" w:rsidRPr="000613AF">
              <w:rPr>
                <w:color w:val="EE0000"/>
                <w:sz w:val="22"/>
              </w:rPr>
              <w:t xml:space="preserve">actualizadas. Aporta recursos </w:t>
            </w:r>
            <w:r w:rsidR="00B67B4E" w:rsidRPr="000613AF">
              <w:rPr>
                <w:color w:val="EE0000"/>
                <w:sz w:val="22"/>
              </w:rPr>
              <w:t xml:space="preserve">adicionales </w:t>
            </w:r>
            <w:r w:rsidR="001F11A7" w:rsidRPr="000613AF">
              <w:rPr>
                <w:color w:val="EE0000"/>
                <w:sz w:val="22"/>
              </w:rPr>
              <w:t>que clarifican la respuesta.</w:t>
            </w:r>
            <w:r w:rsidR="00BF2846" w:rsidRPr="000613AF">
              <w:rPr>
                <w:color w:val="EE0000"/>
                <w:sz w:val="22"/>
              </w:rPr>
              <w:t xml:space="preserve"> Responde con gran originalidad,</w:t>
            </w:r>
            <w:r w:rsidR="00B67B4E" w:rsidRPr="000613AF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0613AF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0613AF" w:rsidRDefault="001F11A7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Utiliza diversas fuentes de información</w:t>
            </w:r>
            <w:r w:rsidR="00B67B4E" w:rsidRPr="000613AF">
              <w:rPr>
                <w:color w:val="EE0000"/>
                <w:sz w:val="22"/>
              </w:rPr>
              <w:t xml:space="preserve"> actualizadas</w:t>
            </w:r>
            <w:r w:rsidRPr="000613AF">
              <w:rPr>
                <w:color w:val="EE0000"/>
                <w:sz w:val="22"/>
              </w:rPr>
              <w:t xml:space="preserve">. Aporta </w:t>
            </w:r>
            <w:r w:rsidR="00B67B4E" w:rsidRPr="000613AF">
              <w:rPr>
                <w:color w:val="EE0000"/>
                <w:sz w:val="22"/>
              </w:rPr>
              <w:t>algún</w:t>
            </w:r>
            <w:r w:rsidR="00884EE8" w:rsidRPr="000613AF">
              <w:rPr>
                <w:color w:val="EE0000"/>
                <w:sz w:val="22"/>
              </w:rPr>
              <w:t xml:space="preserve"> recurso adicional.</w:t>
            </w:r>
            <w:r w:rsidR="00BF2846" w:rsidRPr="000613AF">
              <w:rPr>
                <w:color w:val="EE0000"/>
                <w:sz w:val="22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0613AF" w:rsidRDefault="00884EE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Utiliza alguna fuente de información</w:t>
            </w:r>
            <w:r w:rsidR="00B67B4E" w:rsidRPr="000613AF">
              <w:rPr>
                <w:color w:val="EE0000"/>
                <w:sz w:val="22"/>
              </w:rPr>
              <w:t xml:space="preserve"> externa</w:t>
            </w:r>
            <w:r w:rsidRPr="000613AF">
              <w:rPr>
                <w:color w:val="EE0000"/>
                <w:sz w:val="22"/>
              </w:rPr>
              <w:t>. Aporta alguna imagen o gráfico adicional.</w:t>
            </w:r>
            <w:r w:rsidR="00BF2846" w:rsidRPr="000613AF">
              <w:rPr>
                <w:color w:val="EE0000"/>
                <w:sz w:val="22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0613AF" w:rsidRDefault="00884EE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 xml:space="preserve">No hace uso de fuentes fiables ni </w:t>
            </w:r>
            <w:r w:rsidR="004D7021" w:rsidRPr="000613AF">
              <w:rPr>
                <w:color w:val="EE0000"/>
                <w:sz w:val="22"/>
              </w:rPr>
              <w:t>añade recursos adicionales en la respuesta.</w:t>
            </w:r>
            <w:r w:rsidR="00BF2846" w:rsidRPr="000613AF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E61ED8" w:rsidRPr="000613AF" w14:paraId="5D3D226F" w14:textId="77777777" w:rsidTr="00883AA5">
        <w:tc>
          <w:tcPr>
            <w:tcW w:w="2689" w:type="dxa"/>
            <w:vAlign w:val="center"/>
          </w:tcPr>
          <w:p w14:paraId="78EB55A9" w14:textId="533B2C2B" w:rsidR="00E61ED8" w:rsidRPr="000613AF" w:rsidRDefault="00E61ED8" w:rsidP="00883AA5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0613AF" w:rsidRDefault="00E61ED8" w:rsidP="00883AA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613AF">
              <w:rPr>
                <w:color w:val="EE0000"/>
                <w:sz w:val="22"/>
              </w:rPr>
              <w:t>0.25</w:t>
            </w:r>
          </w:p>
        </w:tc>
      </w:tr>
    </w:tbl>
    <w:p w14:paraId="3C1E0EF7" w14:textId="77777777" w:rsidR="0083187B" w:rsidRPr="000613AF" w:rsidRDefault="0083187B" w:rsidP="00883AA5">
      <w:pPr>
        <w:spacing w:line="276" w:lineRule="auto"/>
        <w:rPr>
          <w:color w:val="EE0000"/>
        </w:rPr>
      </w:pPr>
    </w:p>
    <w:sectPr w:rsidR="0083187B" w:rsidRPr="000613AF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2A077A" w14:textId="77777777" w:rsidR="00182857" w:rsidRDefault="00182857" w:rsidP="00F565F3">
      <w:r>
        <w:separator/>
      </w:r>
    </w:p>
  </w:endnote>
  <w:endnote w:type="continuationSeparator" w:id="0">
    <w:p w14:paraId="67956D3D" w14:textId="77777777" w:rsidR="00182857" w:rsidRDefault="00182857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4528446-01B6-4BAC-B3FB-1E72479061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C335555-ACE6-43D5-B133-030DB373848C}"/>
    <w:embedBold r:id="rId3" w:fontKey="{9BADF4F1-CD8F-45DD-AB50-E36518E4A5AD}"/>
    <w:embedBoldItalic r:id="rId4" w:fontKey="{913CD152-60FA-4B21-8EA5-D99ADE6814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7452DA9-D89E-472C-9617-6451F0A759C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83F767F-8ED2-4EA7-B4B1-D586E949F9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CF174EA-21A7-4A8F-B6F3-E5C6F412694F}"/>
    <w:embedBold r:id="rId8" w:fontKey="{CA3D375E-F45C-4244-B542-2C3B918D86A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0C1BF6A-D814-4A00-B9EA-F60777994BCC}"/>
    <w:embedBold r:id="rId10" w:fontKey="{35BEDEB2-DD20-4A5B-A18C-BB9C73C356B1}"/>
    <w:embedBoldItalic r:id="rId11" w:fontKey="{3768605E-4642-4926-8C8F-F653C6AFDA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2308320-9CD3-4088-919D-9ECC9E29FDB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097B277E-8F10-46C9-9FB1-004179A4857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18C11B" w14:textId="77777777" w:rsidR="00182857" w:rsidRDefault="00182857" w:rsidP="00F565F3">
      <w:r>
        <w:separator/>
      </w:r>
    </w:p>
  </w:footnote>
  <w:footnote w:type="continuationSeparator" w:id="0">
    <w:p w14:paraId="53C88E3B" w14:textId="77777777" w:rsidR="00182857" w:rsidRDefault="00182857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B32C28"/>
    <w:multiLevelType w:val="hybridMultilevel"/>
    <w:tmpl w:val="7C5C7A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F19FA"/>
    <w:multiLevelType w:val="hybridMultilevel"/>
    <w:tmpl w:val="6088DD6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69F1F02"/>
    <w:multiLevelType w:val="hybridMultilevel"/>
    <w:tmpl w:val="8050E9F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3"/>
  </w:num>
  <w:num w:numId="2" w16cid:durableId="854616120">
    <w:abstractNumId w:val="4"/>
  </w:num>
  <w:num w:numId="3" w16cid:durableId="916355054">
    <w:abstractNumId w:val="2"/>
  </w:num>
  <w:num w:numId="4" w16cid:durableId="1279986565">
    <w:abstractNumId w:val="1"/>
  </w:num>
  <w:num w:numId="5" w16cid:durableId="1989744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E82"/>
    <w:rsid w:val="00033CAB"/>
    <w:rsid w:val="00034501"/>
    <w:rsid w:val="0005608F"/>
    <w:rsid w:val="000613AF"/>
    <w:rsid w:val="00067C02"/>
    <w:rsid w:val="0009400C"/>
    <w:rsid w:val="000D04A6"/>
    <w:rsid w:val="00105B4A"/>
    <w:rsid w:val="00135D24"/>
    <w:rsid w:val="00150A34"/>
    <w:rsid w:val="001565DA"/>
    <w:rsid w:val="00182857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123F9"/>
    <w:rsid w:val="002311BF"/>
    <w:rsid w:val="002441E5"/>
    <w:rsid w:val="002617D2"/>
    <w:rsid w:val="00275A07"/>
    <w:rsid w:val="0029222A"/>
    <w:rsid w:val="002C2B51"/>
    <w:rsid w:val="002F4E08"/>
    <w:rsid w:val="00303ACB"/>
    <w:rsid w:val="00336F34"/>
    <w:rsid w:val="00351E3A"/>
    <w:rsid w:val="00394E05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B7A1F"/>
    <w:rsid w:val="005D749C"/>
    <w:rsid w:val="005F59BE"/>
    <w:rsid w:val="00607453"/>
    <w:rsid w:val="006140F9"/>
    <w:rsid w:val="00617197"/>
    <w:rsid w:val="00640BF3"/>
    <w:rsid w:val="0066253E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40C2"/>
    <w:rsid w:val="007F7818"/>
    <w:rsid w:val="00826B59"/>
    <w:rsid w:val="0083187B"/>
    <w:rsid w:val="008459F6"/>
    <w:rsid w:val="00850F67"/>
    <w:rsid w:val="00875279"/>
    <w:rsid w:val="00883AA5"/>
    <w:rsid w:val="00884EE8"/>
    <w:rsid w:val="008B2F74"/>
    <w:rsid w:val="008B5B4C"/>
    <w:rsid w:val="008D06F1"/>
    <w:rsid w:val="008D715D"/>
    <w:rsid w:val="008E5E9B"/>
    <w:rsid w:val="008F63AD"/>
    <w:rsid w:val="008F7058"/>
    <w:rsid w:val="00916E07"/>
    <w:rsid w:val="00917FC5"/>
    <w:rsid w:val="00933E07"/>
    <w:rsid w:val="00953E60"/>
    <w:rsid w:val="00954873"/>
    <w:rsid w:val="00974BAC"/>
    <w:rsid w:val="009F5754"/>
    <w:rsid w:val="00A1388D"/>
    <w:rsid w:val="00A4444D"/>
    <w:rsid w:val="00A50CFE"/>
    <w:rsid w:val="00A632E4"/>
    <w:rsid w:val="00A639C8"/>
    <w:rsid w:val="00A64D1C"/>
    <w:rsid w:val="00AD2A06"/>
    <w:rsid w:val="00AE10CC"/>
    <w:rsid w:val="00AE6F52"/>
    <w:rsid w:val="00B01CCB"/>
    <w:rsid w:val="00B043FF"/>
    <w:rsid w:val="00B25CB9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330DC"/>
    <w:rsid w:val="00C53705"/>
    <w:rsid w:val="00C55214"/>
    <w:rsid w:val="00C72150"/>
    <w:rsid w:val="00C73F40"/>
    <w:rsid w:val="00C82911"/>
    <w:rsid w:val="00CA1FB7"/>
    <w:rsid w:val="00CB007D"/>
    <w:rsid w:val="00CD4025"/>
    <w:rsid w:val="00CE7BEC"/>
    <w:rsid w:val="00D07AA6"/>
    <w:rsid w:val="00D21110"/>
    <w:rsid w:val="00D34673"/>
    <w:rsid w:val="00D55E17"/>
    <w:rsid w:val="00DA6FDF"/>
    <w:rsid w:val="00DB1F5A"/>
    <w:rsid w:val="00DF32EE"/>
    <w:rsid w:val="00E0681F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917F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downloads.mysql.com/docs/world-db.zip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v.mysql.com/doc/world-setup/en/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5B2E44B-632E-4600-B40F-EBE577654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763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4</cp:revision>
  <dcterms:created xsi:type="dcterms:W3CDTF">2024-11-18T14:29:00Z</dcterms:created>
  <dcterms:modified xsi:type="dcterms:W3CDTF">2026-02-22T10:41:00Z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